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highlight w:val="white"/>
        </w:rPr>
      </w:pPr>
      <w:r w:rsidDel="00000000" w:rsidR="00000000" w:rsidRPr="00000000">
        <w:rPr>
          <w:b w:val="1"/>
          <w:sz w:val="36"/>
          <w:szCs w:val="36"/>
          <w:highlight w:val="white"/>
          <w:rtl w:val="0"/>
        </w:rPr>
        <w:t xml:space="preserve">The Class of 1939 Senior Research Fund</w:t>
      </w:r>
    </w:p>
    <w:p w:rsidR="00000000" w:rsidDel="00000000" w:rsidP="00000000" w:rsidRDefault="00000000" w:rsidRPr="00000000" w14:paraId="00000002">
      <w:pPr>
        <w:jc w:val="center"/>
        <w:rPr>
          <w:b w:val="1"/>
          <w:sz w:val="36"/>
          <w:szCs w:val="36"/>
          <w:highlight w:val="white"/>
        </w:rPr>
      </w:pPr>
      <w:r w:rsidDel="00000000" w:rsidR="00000000" w:rsidRPr="00000000">
        <w:rPr>
          <w:b w:val="1"/>
          <w:sz w:val="36"/>
          <w:szCs w:val="36"/>
          <w:highlight w:val="white"/>
          <w:rtl w:val="0"/>
        </w:rPr>
        <w:t xml:space="preserve">Funding Application</w:t>
      </w:r>
    </w:p>
    <w:p w:rsidR="00000000" w:rsidDel="00000000" w:rsidP="00000000" w:rsidRDefault="00000000" w:rsidRPr="00000000" w14:paraId="00000003">
      <w:pPr>
        <w:rPr>
          <w:b w:val="1"/>
          <w:highlight w:val="white"/>
        </w:rPr>
      </w:pPr>
      <w:r w:rsidDel="00000000" w:rsidR="00000000" w:rsidRPr="00000000">
        <w:rPr>
          <w:rtl w:val="0"/>
        </w:rPr>
      </w:r>
    </w:p>
    <w:p w:rsidR="00000000" w:rsidDel="00000000" w:rsidP="00000000" w:rsidRDefault="00000000" w:rsidRPr="00000000" w14:paraId="00000004">
      <w:pPr>
        <w:rPr>
          <w:b w:val="1"/>
          <w:highlight w:val="whit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highlight w:val="white"/>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The Class of 1939 Senior Research Fund was established by the Class of 1939 on the occasion of its 50</w:t>
      </w:r>
      <w:r w:rsidDel="00000000" w:rsidR="00000000" w:rsidRPr="00000000">
        <w:rPr>
          <w:rFonts w:ascii="Times New Roman" w:cs="Times New Roman" w:eastAsia="Times New Roman" w:hAnsi="Times New Roman"/>
          <w:b w:val="0"/>
          <w:i w:val="0"/>
          <w:smallCaps w:val="0"/>
          <w:strike w:val="0"/>
          <w:color w:val="000000"/>
          <w:highlight w:val="white"/>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reunion.  The income from this fund shall be used to support student research in all departments in conjunction with the senior project.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highlight w:val="whit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highlight w:val="whit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highlight w:val="white"/>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Student Instructions: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highlight w:val="white"/>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Complete this form.</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highlight w:val="white"/>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Return this form to your senior project first reader. </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highlight w:val="white"/>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Please note:</w:t>
      </w:r>
    </w:p>
    <w:p w:rsidR="00000000" w:rsidDel="00000000" w:rsidP="00000000" w:rsidRDefault="00000000" w:rsidRPr="00000000" w14:paraId="0000000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Times New Roman" w:cs="Times New Roman" w:eastAsia="Times New Roman" w:hAnsi="Times New Roman"/>
          <w:b w:val="0"/>
          <w:i w:val="0"/>
          <w:smallCaps w:val="0"/>
          <w:strike w:val="0"/>
          <w:color w:val="000000"/>
          <w:highlight w:val="white"/>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Funding application must be received by our office </w:t>
      </w:r>
      <w:r w:rsidDel="00000000" w:rsidR="00000000" w:rsidRPr="00000000">
        <w:rPr>
          <w:rFonts w:ascii="Times New Roman" w:cs="Times New Roman" w:eastAsia="Times New Roman" w:hAnsi="Times New Roman"/>
          <w:b w:val="0"/>
          <w:i w:val="0"/>
          <w:smallCaps w:val="0"/>
          <w:strike w:val="0"/>
          <w:color w:val="000000"/>
          <w:highlight w:val="white"/>
          <w:u w:val="single"/>
          <w:vertAlign w:val="baseline"/>
          <w:rtl w:val="0"/>
        </w:rPr>
        <w:t xml:space="preserve">in advance of expenditure</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in order for that expense to be considered for funding (</w:t>
      </w:r>
      <w:r w:rsidDel="00000000" w:rsidR="00000000" w:rsidRPr="00000000">
        <w:rPr>
          <w:b w:val="1"/>
          <w:i w:val="0"/>
          <w:smallCaps w:val="0"/>
          <w:strike w:val="0"/>
          <w:color w:val="000000"/>
          <w:highlight w:val="white"/>
          <w:u w:val="none"/>
          <w:vertAlign w:val="baseline"/>
          <w:rtl w:val="0"/>
        </w:rPr>
        <w:t xml:space="preserve">funds </w:t>
      </w:r>
      <w:r w:rsidDel="00000000" w:rsidR="00000000" w:rsidRPr="00000000">
        <w:rPr>
          <w:b w:val="1"/>
          <w:highlight w:val="white"/>
          <w:rtl w:val="0"/>
        </w:rPr>
        <w:t xml:space="preserve">can </w:t>
      </w:r>
      <w:r w:rsidDel="00000000" w:rsidR="00000000" w:rsidRPr="00000000">
        <w:rPr>
          <w:b w:val="1"/>
          <w:i w:val="0"/>
          <w:smallCaps w:val="0"/>
          <w:strike w:val="0"/>
          <w:color w:val="000000"/>
          <w:highlight w:val="white"/>
          <w:u w:val="none"/>
          <w:vertAlign w:val="baseline"/>
          <w:rtl w:val="0"/>
        </w:rPr>
        <w:t xml:space="preserve">not be awarded retroactively</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p>
    <w:p w:rsidR="00000000" w:rsidDel="00000000" w:rsidP="00000000" w:rsidRDefault="00000000" w:rsidRPr="00000000" w14:paraId="0000000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highlight w:val="white"/>
        </w:rPr>
      </w:pPr>
      <w:r w:rsidDel="00000000" w:rsidR="00000000" w:rsidRPr="00000000">
        <w:rPr>
          <w:highlight w:val="white"/>
          <w:rtl w:val="0"/>
        </w:rPr>
        <w:t xml:space="preserve">All applicable approvals from the Institutional Review Board and/or Animal Research Committee need to be obtained before submitting an application for funding.</w:t>
      </w:r>
    </w:p>
    <w:p w:rsidR="00000000" w:rsidDel="00000000" w:rsidP="00000000" w:rsidRDefault="00000000" w:rsidRPr="00000000" w14:paraId="0000000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Times New Roman" w:cs="Times New Roman" w:eastAsia="Times New Roman" w:hAnsi="Times New Roman"/>
          <w:b w:val="0"/>
          <w:i w:val="0"/>
          <w:smallCaps w:val="0"/>
          <w:strike w:val="0"/>
          <w:color w:val="000000"/>
          <w:highlight w:val="white"/>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Funding is limited to $500 per student.</w:t>
      </w:r>
    </w:p>
    <w:p w:rsidR="00000000" w:rsidDel="00000000" w:rsidP="00000000" w:rsidRDefault="00000000" w:rsidRPr="00000000" w14:paraId="0000000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Times New Roman" w:cs="Times New Roman" w:eastAsia="Times New Roman" w:hAnsi="Times New Roman"/>
          <w:b w:val="0"/>
          <w:i w:val="0"/>
          <w:smallCaps w:val="0"/>
          <w:strike w:val="0"/>
          <w:color w:val="000000"/>
          <w:highlight w:val="white"/>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If your request includes travel expenses please base your budget on anticipated fuel expense (mileage </w:t>
      </w:r>
      <w:r w:rsidDel="00000000" w:rsidR="00000000" w:rsidRPr="00000000">
        <w:rPr>
          <w:highlight w:val="white"/>
          <w:rtl w:val="0"/>
        </w:rPr>
        <w:t xml:space="preserve">can not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be approved).</w:t>
      </w:r>
    </w:p>
    <w:p w:rsidR="00000000" w:rsidDel="00000000" w:rsidP="00000000" w:rsidRDefault="00000000" w:rsidRPr="00000000" w14:paraId="0000001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Times New Roman" w:cs="Times New Roman" w:eastAsia="Times New Roman" w:hAnsi="Times New Roman"/>
          <w:b w:val="0"/>
          <w:i w:val="0"/>
          <w:smallCaps w:val="0"/>
          <w:strike w:val="0"/>
          <w:color w:val="000000"/>
          <w:highlight w:val="white"/>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Once the Provost reviews your application you will be notified by email regarding the status of your request.  If funding is approved a check will be issued to you and sent to you by campus mail (please check your mail).  By accepting that check you agree to use those funds exclusively for the expenses as specified in the approved detailed/itemized budget as specified on this application.  In the event that, for whatever reason, your academic department(s) </w:t>
      </w:r>
      <w:r w:rsidDel="00000000" w:rsidR="00000000" w:rsidRPr="00000000">
        <w:rPr>
          <w:highlight w:val="white"/>
          <w:rtl w:val="0"/>
        </w:rPr>
        <w:t xml:space="preserve">makes</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a purchase on your behalf for any of the approved budgeted items then you will be required to repay the department for that purchase within 30 days and that repayment will be coordinated by your project advisor.</w:t>
      </w:r>
    </w:p>
    <w:p w:rsidR="00000000" w:rsidDel="00000000" w:rsidP="00000000" w:rsidRDefault="00000000" w:rsidRPr="00000000" w14:paraId="0000001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Times New Roman" w:cs="Times New Roman" w:eastAsia="Times New Roman" w:hAnsi="Times New Roman"/>
          <w:b w:val="0"/>
          <w:i w:val="0"/>
          <w:smallCaps w:val="0"/>
          <w:strike w:val="0"/>
          <w:color w:val="000000"/>
          <w:highlight w:val="white"/>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This funding from the College is a form of income and needs to be reported as such to the IRS.  Be advised that the funding you receive could be considered taxable; and as such you would be responsible for reporting it when you file your taxes.</w:t>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highlight w:val="white"/>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Senior Project First Reader:</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highlight w:val="white"/>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Your student is applying for funding from The Class of 1939 Senior Research Fund.  To indicate your support of this request, please</w:t>
      </w:r>
      <w:r w:rsidDel="00000000" w:rsidR="00000000" w:rsidRPr="00000000">
        <w:rPr>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sign at the bottom of the form, and then submit this form to the Provost and Dean of the College Office.</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highlight w:val="white"/>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Applications may be submitted electronically to sstephen@allegheny.edu or to Samantha Stephens at box 18.</w:t>
      </w:r>
    </w:p>
    <w:p w:rsidR="00000000" w:rsidDel="00000000" w:rsidP="00000000" w:rsidRDefault="00000000" w:rsidRPr="00000000" w14:paraId="00000017">
      <w:pPr>
        <w:rPr>
          <w:sz w:val="20"/>
          <w:szCs w:val="20"/>
          <w:highlight w:val="white"/>
        </w:rPr>
      </w:pPr>
      <w:r w:rsidDel="00000000" w:rsidR="00000000" w:rsidRPr="00000000">
        <w:rPr>
          <w:rtl w:val="0"/>
        </w:rPr>
      </w:r>
    </w:p>
    <w:p w:rsidR="00000000" w:rsidDel="00000000" w:rsidP="00000000" w:rsidRDefault="00000000" w:rsidRPr="00000000" w14:paraId="00000018">
      <w:pPr>
        <w:rPr>
          <w:sz w:val="20"/>
          <w:szCs w:val="20"/>
          <w:highlight w:val="white"/>
        </w:rPr>
      </w:pPr>
      <w:r w:rsidDel="00000000" w:rsidR="00000000" w:rsidRPr="00000000">
        <w:rPr>
          <w:rtl w:val="0"/>
        </w:rPr>
      </w:r>
    </w:p>
    <w:p w:rsidR="00000000" w:rsidDel="00000000" w:rsidP="00000000" w:rsidRDefault="00000000" w:rsidRPr="00000000" w14:paraId="00000019">
      <w:pPr>
        <w:rPr>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A">
      <w:pPr>
        <w:rPr>
          <w:sz w:val="20"/>
          <w:szCs w:val="20"/>
          <w:highlight w:val="white"/>
        </w:rPr>
      </w:pPr>
      <w:r w:rsidDel="00000000" w:rsidR="00000000" w:rsidRPr="00000000">
        <w:rPr>
          <w:rtl w:val="0"/>
        </w:rPr>
      </w:r>
    </w:p>
    <w:p w:rsidR="00000000" w:rsidDel="00000000" w:rsidP="00000000" w:rsidRDefault="00000000" w:rsidRPr="00000000" w14:paraId="0000001B">
      <w:pPr>
        <w:rPr>
          <w:sz w:val="20"/>
          <w:szCs w:val="20"/>
          <w:highlight w:val="white"/>
        </w:rPr>
      </w:pPr>
      <w:r w:rsidDel="00000000" w:rsidR="00000000" w:rsidRPr="00000000">
        <w:rPr>
          <w:rtl w:val="0"/>
        </w:rPr>
      </w:r>
    </w:p>
    <w:p w:rsidR="00000000" w:rsidDel="00000000" w:rsidP="00000000" w:rsidRDefault="00000000" w:rsidRPr="00000000" w14:paraId="0000001C">
      <w:pPr>
        <w:jc w:val="center"/>
        <w:rPr>
          <w:b w:val="1"/>
          <w:sz w:val="20"/>
          <w:szCs w:val="20"/>
          <w:highlight w:val="white"/>
        </w:rPr>
      </w:pPr>
      <w:r w:rsidDel="00000000" w:rsidR="00000000" w:rsidRPr="00000000">
        <w:rPr>
          <w:b w:val="1"/>
          <w:sz w:val="20"/>
          <w:szCs w:val="20"/>
          <w:highlight w:val="white"/>
          <w:rtl w:val="0"/>
        </w:rPr>
        <w:t xml:space="preserve">The Class of 1939 Senior Research Fund</w:t>
      </w:r>
    </w:p>
    <w:p w:rsidR="00000000" w:rsidDel="00000000" w:rsidP="00000000" w:rsidRDefault="00000000" w:rsidRPr="00000000" w14:paraId="0000001D">
      <w:pPr>
        <w:jc w:val="center"/>
        <w:rPr>
          <w:b w:val="1"/>
          <w:sz w:val="20"/>
          <w:szCs w:val="20"/>
          <w:highlight w:val="white"/>
        </w:rPr>
      </w:pPr>
      <w:r w:rsidDel="00000000" w:rsidR="00000000" w:rsidRPr="00000000">
        <w:rPr>
          <w:b w:val="1"/>
          <w:sz w:val="20"/>
          <w:szCs w:val="20"/>
          <w:highlight w:val="white"/>
          <w:rtl w:val="0"/>
        </w:rPr>
        <w:t xml:space="preserve">Funding Application</w:t>
      </w:r>
    </w:p>
    <w:p w:rsidR="00000000" w:rsidDel="00000000" w:rsidP="00000000" w:rsidRDefault="00000000" w:rsidRPr="00000000" w14:paraId="0000001E">
      <w:pPr>
        <w:rPr>
          <w:sz w:val="20"/>
          <w:szCs w:val="20"/>
          <w:highlight w:val="white"/>
        </w:rPr>
      </w:pPr>
      <w:r w:rsidDel="00000000" w:rsidR="00000000" w:rsidRPr="00000000">
        <w:rPr>
          <w:rtl w:val="0"/>
        </w:rPr>
      </w:r>
    </w:p>
    <w:p w:rsidR="00000000" w:rsidDel="00000000" w:rsidP="00000000" w:rsidRDefault="00000000" w:rsidRPr="00000000" w14:paraId="0000001F">
      <w:pPr>
        <w:rPr>
          <w:sz w:val="20"/>
          <w:szCs w:val="20"/>
          <w:highlight w:val="white"/>
        </w:rPr>
      </w:pPr>
      <w:r w:rsidDel="00000000" w:rsidR="00000000" w:rsidRPr="00000000">
        <w:rPr>
          <w:rtl w:val="0"/>
        </w:rPr>
      </w:r>
    </w:p>
    <w:p w:rsidR="00000000" w:rsidDel="00000000" w:rsidP="00000000" w:rsidRDefault="00000000" w:rsidRPr="00000000" w14:paraId="00000020">
      <w:pPr>
        <w:rPr>
          <w:sz w:val="20"/>
          <w:szCs w:val="20"/>
          <w:highlight w:val="white"/>
        </w:rPr>
      </w:pPr>
      <w:r w:rsidDel="00000000" w:rsidR="00000000" w:rsidRPr="00000000">
        <w:rPr>
          <w:sz w:val="20"/>
          <w:szCs w:val="20"/>
          <w:highlight w:val="white"/>
          <w:rtl w:val="0"/>
        </w:rPr>
        <w:t xml:space="preserve">Date of request: ___________________________</w:t>
      </w:r>
    </w:p>
    <w:p w:rsidR="00000000" w:rsidDel="00000000" w:rsidP="00000000" w:rsidRDefault="00000000" w:rsidRPr="00000000" w14:paraId="00000021">
      <w:pPr>
        <w:rPr>
          <w:sz w:val="20"/>
          <w:szCs w:val="20"/>
          <w:highlight w:val="white"/>
        </w:rPr>
      </w:pPr>
      <w:r w:rsidDel="00000000" w:rsidR="00000000" w:rsidRPr="00000000">
        <w:rPr>
          <w:rtl w:val="0"/>
        </w:rPr>
      </w:r>
    </w:p>
    <w:p w:rsidR="00000000" w:rsidDel="00000000" w:rsidP="00000000" w:rsidRDefault="00000000" w:rsidRPr="00000000" w14:paraId="00000022">
      <w:pPr>
        <w:rPr>
          <w:sz w:val="20"/>
          <w:szCs w:val="20"/>
          <w:highlight w:val="white"/>
        </w:rPr>
      </w:pPr>
      <w:r w:rsidDel="00000000" w:rsidR="00000000" w:rsidRPr="00000000">
        <w:rPr>
          <w:sz w:val="20"/>
          <w:szCs w:val="20"/>
          <w:highlight w:val="white"/>
          <w:rtl w:val="0"/>
        </w:rPr>
        <w:t xml:space="preserve">Student name: ________________________________________________________________________________________</w:t>
      </w:r>
    </w:p>
    <w:p w:rsidR="00000000" w:rsidDel="00000000" w:rsidP="00000000" w:rsidRDefault="00000000" w:rsidRPr="00000000" w14:paraId="00000023">
      <w:pPr>
        <w:rPr>
          <w:sz w:val="20"/>
          <w:szCs w:val="20"/>
          <w:highlight w:val="white"/>
        </w:rPr>
      </w:pPr>
      <w:r w:rsidDel="00000000" w:rsidR="00000000" w:rsidRPr="00000000">
        <w:rPr>
          <w:rtl w:val="0"/>
        </w:rPr>
      </w:r>
    </w:p>
    <w:p w:rsidR="00000000" w:rsidDel="00000000" w:rsidP="00000000" w:rsidRDefault="00000000" w:rsidRPr="00000000" w14:paraId="00000024">
      <w:pPr>
        <w:rPr>
          <w:sz w:val="20"/>
          <w:szCs w:val="20"/>
          <w:highlight w:val="white"/>
        </w:rPr>
      </w:pPr>
      <w:r w:rsidDel="00000000" w:rsidR="00000000" w:rsidRPr="00000000">
        <w:rPr>
          <w:sz w:val="20"/>
          <w:szCs w:val="20"/>
          <w:highlight w:val="white"/>
          <w:rtl w:val="0"/>
        </w:rPr>
        <w:t xml:space="preserve">Student ID #: ______________________________________________ Campus Box #: ______________________________</w:t>
      </w:r>
    </w:p>
    <w:p w:rsidR="00000000" w:rsidDel="00000000" w:rsidP="00000000" w:rsidRDefault="00000000" w:rsidRPr="00000000" w14:paraId="00000025">
      <w:pPr>
        <w:rPr>
          <w:sz w:val="20"/>
          <w:szCs w:val="20"/>
          <w:highlight w:val="white"/>
        </w:rPr>
      </w:pPr>
      <w:r w:rsidDel="00000000" w:rsidR="00000000" w:rsidRPr="00000000">
        <w:rPr>
          <w:rtl w:val="0"/>
        </w:rPr>
      </w:r>
    </w:p>
    <w:p w:rsidR="00000000" w:rsidDel="00000000" w:rsidP="00000000" w:rsidRDefault="00000000" w:rsidRPr="00000000" w14:paraId="00000026">
      <w:pPr>
        <w:rPr>
          <w:sz w:val="20"/>
          <w:szCs w:val="20"/>
          <w:highlight w:val="white"/>
        </w:rPr>
      </w:pPr>
      <w:r w:rsidDel="00000000" w:rsidR="00000000" w:rsidRPr="00000000">
        <w:rPr>
          <w:sz w:val="20"/>
          <w:szCs w:val="20"/>
          <w:highlight w:val="white"/>
          <w:rtl w:val="0"/>
        </w:rPr>
        <w:t xml:space="preserve">Senior project first reader: _______________________________________________________________________________</w:t>
      </w:r>
    </w:p>
    <w:p w:rsidR="00000000" w:rsidDel="00000000" w:rsidP="00000000" w:rsidRDefault="00000000" w:rsidRPr="00000000" w14:paraId="00000027">
      <w:pPr>
        <w:rPr>
          <w:sz w:val="20"/>
          <w:szCs w:val="20"/>
          <w:highlight w:val="white"/>
        </w:rPr>
      </w:pPr>
      <w:r w:rsidDel="00000000" w:rsidR="00000000" w:rsidRPr="00000000">
        <w:rPr>
          <w:rtl w:val="0"/>
        </w:rPr>
      </w:r>
    </w:p>
    <w:p w:rsidR="00000000" w:rsidDel="00000000" w:rsidP="00000000" w:rsidRDefault="00000000" w:rsidRPr="00000000" w14:paraId="00000028">
      <w:pPr>
        <w:rPr>
          <w:sz w:val="20"/>
          <w:szCs w:val="20"/>
          <w:highlight w:val="white"/>
        </w:rPr>
      </w:pPr>
      <w:r w:rsidDel="00000000" w:rsidR="00000000" w:rsidRPr="00000000">
        <w:rPr>
          <w:sz w:val="20"/>
          <w:szCs w:val="20"/>
          <w:highlight w:val="white"/>
          <w:rtl w:val="0"/>
        </w:rPr>
        <w:t xml:space="preserve">Department of Senior Project: ____________________________________________________________________________</w:t>
      </w:r>
    </w:p>
    <w:p w:rsidR="00000000" w:rsidDel="00000000" w:rsidP="00000000" w:rsidRDefault="00000000" w:rsidRPr="00000000" w14:paraId="00000029">
      <w:pPr>
        <w:rPr>
          <w:sz w:val="20"/>
          <w:szCs w:val="20"/>
          <w:highlight w:val="white"/>
        </w:rPr>
      </w:pPr>
      <w:r w:rsidDel="00000000" w:rsidR="00000000" w:rsidRPr="00000000">
        <w:rPr>
          <w:rtl w:val="0"/>
        </w:rPr>
      </w:r>
    </w:p>
    <w:p w:rsidR="00000000" w:rsidDel="00000000" w:rsidP="00000000" w:rsidRDefault="00000000" w:rsidRPr="00000000" w14:paraId="0000002A">
      <w:pPr>
        <w:rPr>
          <w:sz w:val="20"/>
          <w:szCs w:val="20"/>
          <w:highlight w:val="white"/>
        </w:rPr>
      </w:pPr>
      <w:r w:rsidDel="00000000" w:rsidR="00000000" w:rsidRPr="00000000">
        <w:rPr>
          <w:sz w:val="20"/>
          <w:szCs w:val="20"/>
          <w:highlight w:val="white"/>
          <w:rtl w:val="0"/>
        </w:rPr>
        <w:t xml:space="preserve">Detailed budget of project:</w:t>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79"/>
        <w:gridCol w:w="2406"/>
        <w:gridCol w:w="2331"/>
        <w:tblGridChange w:id="0">
          <w:tblGrid>
            <w:gridCol w:w="6279"/>
            <w:gridCol w:w="2406"/>
            <w:gridCol w:w="2331"/>
          </w:tblGrid>
        </w:tblGridChange>
      </w:tblGrid>
      <w:tr>
        <w:tc>
          <w:tcPr/>
          <w:p w:rsidR="00000000" w:rsidDel="00000000" w:rsidP="00000000" w:rsidRDefault="00000000" w:rsidRPr="00000000" w14:paraId="0000002B">
            <w:pPr>
              <w:rPr>
                <w:sz w:val="20"/>
                <w:szCs w:val="20"/>
                <w:highlight w:val="white"/>
              </w:rPr>
            </w:pPr>
            <w:r w:rsidDel="00000000" w:rsidR="00000000" w:rsidRPr="00000000">
              <w:rPr>
                <w:sz w:val="20"/>
                <w:szCs w:val="20"/>
                <w:highlight w:val="white"/>
                <w:rtl w:val="0"/>
              </w:rPr>
              <w:t xml:space="preserve">Item</w:t>
            </w:r>
          </w:p>
        </w:tc>
        <w:tc>
          <w:tcPr/>
          <w:p w:rsidR="00000000" w:rsidDel="00000000" w:rsidP="00000000" w:rsidRDefault="00000000" w:rsidRPr="00000000" w14:paraId="0000002C">
            <w:pPr>
              <w:rPr>
                <w:sz w:val="20"/>
                <w:szCs w:val="20"/>
                <w:highlight w:val="white"/>
              </w:rPr>
            </w:pPr>
            <w:r w:rsidDel="00000000" w:rsidR="00000000" w:rsidRPr="00000000">
              <w:rPr>
                <w:sz w:val="20"/>
                <w:szCs w:val="20"/>
                <w:highlight w:val="white"/>
                <w:rtl w:val="0"/>
              </w:rPr>
              <w:t xml:space="preserve">Quantity</w:t>
            </w:r>
          </w:p>
        </w:tc>
        <w:tc>
          <w:tcPr/>
          <w:p w:rsidR="00000000" w:rsidDel="00000000" w:rsidP="00000000" w:rsidRDefault="00000000" w:rsidRPr="00000000" w14:paraId="0000002D">
            <w:pPr>
              <w:rPr>
                <w:sz w:val="20"/>
                <w:szCs w:val="20"/>
                <w:highlight w:val="white"/>
              </w:rPr>
            </w:pPr>
            <w:r w:rsidDel="00000000" w:rsidR="00000000" w:rsidRPr="00000000">
              <w:rPr>
                <w:sz w:val="20"/>
                <w:szCs w:val="20"/>
                <w:highlight w:val="white"/>
                <w:rtl w:val="0"/>
              </w:rPr>
              <w:t xml:space="preserve">Cost</w:t>
            </w:r>
          </w:p>
        </w:tc>
      </w:tr>
      <w:tr>
        <w:tc>
          <w:tcPr/>
          <w:p w:rsidR="00000000" w:rsidDel="00000000" w:rsidP="00000000" w:rsidRDefault="00000000" w:rsidRPr="00000000" w14:paraId="0000002E">
            <w:pPr>
              <w:rPr>
                <w:sz w:val="20"/>
                <w:szCs w:val="20"/>
                <w:highlight w:val="white"/>
              </w:rPr>
            </w:pPr>
            <w:r w:rsidDel="00000000" w:rsidR="00000000" w:rsidRPr="00000000">
              <w:rPr>
                <w:rtl w:val="0"/>
              </w:rPr>
            </w:r>
          </w:p>
        </w:tc>
        <w:tc>
          <w:tcPr/>
          <w:p w:rsidR="00000000" w:rsidDel="00000000" w:rsidP="00000000" w:rsidRDefault="00000000" w:rsidRPr="00000000" w14:paraId="0000002F">
            <w:pPr>
              <w:rPr>
                <w:sz w:val="20"/>
                <w:szCs w:val="20"/>
                <w:highlight w:val="white"/>
              </w:rPr>
            </w:pPr>
            <w:r w:rsidDel="00000000" w:rsidR="00000000" w:rsidRPr="00000000">
              <w:rPr>
                <w:rtl w:val="0"/>
              </w:rPr>
            </w:r>
          </w:p>
        </w:tc>
        <w:tc>
          <w:tcPr/>
          <w:p w:rsidR="00000000" w:rsidDel="00000000" w:rsidP="00000000" w:rsidRDefault="00000000" w:rsidRPr="00000000" w14:paraId="00000030">
            <w:pPr>
              <w:rPr>
                <w:sz w:val="20"/>
                <w:szCs w:val="20"/>
                <w:highlight w:val="white"/>
              </w:rPr>
            </w:pPr>
            <w:r w:rsidDel="00000000" w:rsidR="00000000" w:rsidRPr="00000000">
              <w:rPr>
                <w:sz w:val="20"/>
                <w:szCs w:val="20"/>
                <w:highlight w:val="white"/>
                <w:rtl w:val="0"/>
              </w:rPr>
              <w:t xml:space="preserve">$</w:t>
            </w:r>
          </w:p>
        </w:tc>
      </w:tr>
      <w:tr>
        <w:tc>
          <w:tcPr/>
          <w:p w:rsidR="00000000" w:rsidDel="00000000" w:rsidP="00000000" w:rsidRDefault="00000000" w:rsidRPr="00000000" w14:paraId="00000031">
            <w:pPr>
              <w:rPr>
                <w:sz w:val="20"/>
                <w:szCs w:val="20"/>
                <w:highlight w:val="white"/>
              </w:rPr>
            </w:pPr>
            <w:r w:rsidDel="00000000" w:rsidR="00000000" w:rsidRPr="00000000">
              <w:rPr>
                <w:rtl w:val="0"/>
              </w:rPr>
            </w:r>
          </w:p>
        </w:tc>
        <w:tc>
          <w:tcPr/>
          <w:p w:rsidR="00000000" w:rsidDel="00000000" w:rsidP="00000000" w:rsidRDefault="00000000" w:rsidRPr="00000000" w14:paraId="00000032">
            <w:pPr>
              <w:rPr>
                <w:sz w:val="20"/>
                <w:szCs w:val="20"/>
                <w:highlight w:val="white"/>
              </w:rPr>
            </w:pPr>
            <w:r w:rsidDel="00000000" w:rsidR="00000000" w:rsidRPr="00000000">
              <w:rPr>
                <w:rtl w:val="0"/>
              </w:rPr>
            </w:r>
          </w:p>
        </w:tc>
        <w:tc>
          <w:tcPr/>
          <w:p w:rsidR="00000000" w:rsidDel="00000000" w:rsidP="00000000" w:rsidRDefault="00000000" w:rsidRPr="00000000" w14:paraId="00000033">
            <w:pPr>
              <w:rPr>
                <w:sz w:val="20"/>
                <w:szCs w:val="20"/>
                <w:highlight w:val="white"/>
              </w:rPr>
            </w:pPr>
            <w:r w:rsidDel="00000000" w:rsidR="00000000" w:rsidRPr="00000000">
              <w:rPr>
                <w:sz w:val="20"/>
                <w:szCs w:val="20"/>
                <w:highlight w:val="white"/>
                <w:rtl w:val="0"/>
              </w:rPr>
              <w:t xml:space="preserve">$</w:t>
            </w:r>
          </w:p>
        </w:tc>
      </w:tr>
      <w:tr>
        <w:tc>
          <w:tcPr/>
          <w:p w:rsidR="00000000" w:rsidDel="00000000" w:rsidP="00000000" w:rsidRDefault="00000000" w:rsidRPr="00000000" w14:paraId="00000034">
            <w:pPr>
              <w:rPr>
                <w:sz w:val="20"/>
                <w:szCs w:val="20"/>
                <w:highlight w:val="white"/>
              </w:rPr>
            </w:pPr>
            <w:r w:rsidDel="00000000" w:rsidR="00000000" w:rsidRPr="00000000">
              <w:rPr>
                <w:rtl w:val="0"/>
              </w:rPr>
            </w:r>
          </w:p>
        </w:tc>
        <w:tc>
          <w:tcPr/>
          <w:p w:rsidR="00000000" w:rsidDel="00000000" w:rsidP="00000000" w:rsidRDefault="00000000" w:rsidRPr="00000000" w14:paraId="00000035">
            <w:pPr>
              <w:rPr>
                <w:sz w:val="20"/>
                <w:szCs w:val="20"/>
                <w:highlight w:val="white"/>
              </w:rPr>
            </w:pPr>
            <w:r w:rsidDel="00000000" w:rsidR="00000000" w:rsidRPr="00000000">
              <w:rPr>
                <w:rtl w:val="0"/>
              </w:rPr>
            </w:r>
          </w:p>
        </w:tc>
        <w:tc>
          <w:tcPr/>
          <w:p w:rsidR="00000000" w:rsidDel="00000000" w:rsidP="00000000" w:rsidRDefault="00000000" w:rsidRPr="00000000" w14:paraId="00000036">
            <w:pPr>
              <w:rPr>
                <w:sz w:val="20"/>
                <w:szCs w:val="20"/>
                <w:highlight w:val="white"/>
              </w:rPr>
            </w:pPr>
            <w:r w:rsidDel="00000000" w:rsidR="00000000" w:rsidRPr="00000000">
              <w:rPr>
                <w:sz w:val="20"/>
                <w:szCs w:val="20"/>
                <w:highlight w:val="white"/>
                <w:rtl w:val="0"/>
              </w:rPr>
              <w:t xml:space="preserve">$</w:t>
            </w:r>
          </w:p>
        </w:tc>
      </w:tr>
      <w:tr>
        <w:tc>
          <w:tcPr/>
          <w:p w:rsidR="00000000" w:rsidDel="00000000" w:rsidP="00000000" w:rsidRDefault="00000000" w:rsidRPr="00000000" w14:paraId="00000037">
            <w:pPr>
              <w:rPr>
                <w:sz w:val="20"/>
                <w:szCs w:val="20"/>
                <w:highlight w:val="white"/>
              </w:rPr>
            </w:pPr>
            <w:r w:rsidDel="00000000" w:rsidR="00000000" w:rsidRPr="00000000">
              <w:rPr>
                <w:rtl w:val="0"/>
              </w:rPr>
            </w:r>
          </w:p>
        </w:tc>
        <w:tc>
          <w:tcPr/>
          <w:p w:rsidR="00000000" w:rsidDel="00000000" w:rsidP="00000000" w:rsidRDefault="00000000" w:rsidRPr="00000000" w14:paraId="00000038">
            <w:pPr>
              <w:rPr>
                <w:sz w:val="20"/>
                <w:szCs w:val="20"/>
                <w:highlight w:val="white"/>
              </w:rPr>
            </w:pPr>
            <w:r w:rsidDel="00000000" w:rsidR="00000000" w:rsidRPr="00000000">
              <w:rPr>
                <w:rtl w:val="0"/>
              </w:rPr>
            </w:r>
          </w:p>
        </w:tc>
        <w:tc>
          <w:tcPr/>
          <w:p w:rsidR="00000000" w:rsidDel="00000000" w:rsidP="00000000" w:rsidRDefault="00000000" w:rsidRPr="00000000" w14:paraId="00000039">
            <w:pPr>
              <w:rPr>
                <w:sz w:val="20"/>
                <w:szCs w:val="20"/>
                <w:highlight w:val="white"/>
              </w:rPr>
            </w:pPr>
            <w:r w:rsidDel="00000000" w:rsidR="00000000" w:rsidRPr="00000000">
              <w:rPr>
                <w:sz w:val="20"/>
                <w:szCs w:val="20"/>
                <w:highlight w:val="white"/>
                <w:rtl w:val="0"/>
              </w:rPr>
              <w:t xml:space="preserve">$</w:t>
            </w:r>
          </w:p>
        </w:tc>
      </w:tr>
      <w:tr>
        <w:tc>
          <w:tcPr/>
          <w:p w:rsidR="00000000" w:rsidDel="00000000" w:rsidP="00000000" w:rsidRDefault="00000000" w:rsidRPr="00000000" w14:paraId="0000003A">
            <w:pPr>
              <w:rPr>
                <w:sz w:val="20"/>
                <w:szCs w:val="20"/>
                <w:highlight w:val="white"/>
              </w:rPr>
            </w:pPr>
            <w:r w:rsidDel="00000000" w:rsidR="00000000" w:rsidRPr="00000000">
              <w:rPr>
                <w:rtl w:val="0"/>
              </w:rPr>
            </w:r>
          </w:p>
        </w:tc>
        <w:tc>
          <w:tcPr/>
          <w:p w:rsidR="00000000" w:rsidDel="00000000" w:rsidP="00000000" w:rsidRDefault="00000000" w:rsidRPr="00000000" w14:paraId="0000003B">
            <w:pPr>
              <w:rPr>
                <w:sz w:val="20"/>
                <w:szCs w:val="20"/>
                <w:highlight w:val="white"/>
              </w:rPr>
            </w:pPr>
            <w:r w:rsidDel="00000000" w:rsidR="00000000" w:rsidRPr="00000000">
              <w:rPr>
                <w:rtl w:val="0"/>
              </w:rPr>
            </w:r>
          </w:p>
        </w:tc>
        <w:tc>
          <w:tcPr/>
          <w:p w:rsidR="00000000" w:rsidDel="00000000" w:rsidP="00000000" w:rsidRDefault="00000000" w:rsidRPr="00000000" w14:paraId="0000003C">
            <w:pPr>
              <w:rPr>
                <w:sz w:val="20"/>
                <w:szCs w:val="20"/>
                <w:highlight w:val="white"/>
              </w:rPr>
            </w:pPr>
            <w:r w:rsidDel="00000000" w:rsidR="00000000" w:rsidRPr="00000000">
              <w:rPr>
                <w:sz w:val="20"/>
                <w:szCs w:val="20"/>
                <w:highlight w:val="white"/>
                <w:rtl w:val="0"/>
              </w:rPr>
              <w:t xml:space="preserve">$</w:t>
            </w:r>
          </w:p>
        </w:tc>
      </w:tr>
      <w:tr>
        <w:tc>
          <w:tcPr/>
          <w:p w:rsidR="00000000" w:rsidDel="00000000" w:rsidP="00000000" w:rsidRDefault="00000000" w:rsidRPr="00000000" w14:paraId="0000003D">
            <w:pPr>
              <w:rPr>
                <w:sz w:val="20"/>
                <w:szCs w:val="20"/>
                <w:highlight w:val="white"/>
              </w:rPr>
            </w:pPr>
            <w:r w:rsidDel="00000000" w:rsidR="00000000" w:rsidRPr="00000000">
              <w:rPr>
                <w:rtl w:val="0"/>
              </w:rPr>
            </w:r>
          </w:p>
        </w:tc>
        <w:tc>
          <w:tcPr/>
          <w:p w:rsidR="00000000" w:rsidDel="00000000" w:rsidP="00000000" w:rsidRDefault="00000000" w:rsidRPr="00000000" w14:paraId="0000003E">
            <w:pPr>
              <w:rPr>
                <w:sz w:val="20"/>
                <w:szCs w:val="20"/>
                <w:highlight w:val="white"/>
              </w:rPr>
            </w:pPr>
            <w:r w:rsidDel="00000000" w:rsidR="00000000" w:rsidRPr="00000000">
              <w:rPr>
                <w:rtl w:val="0"/>
              </w:rPr>
            </w:r>
          </w:p>
        </w:tc>
        <w:tc>
          <w:tcPr/>
          <w:p w:rsidR="00000000" w:rsidDel="00000000" w:rsidP="00000000" w:rsidRDefault="00000000" w:rsidRPr="00000000" w14:paraId="0000003F">
            <w:pPr>
              <w:rPr>
                <w:sz w:val="20"/>
                <w:szCs w:val="20"/>
                <w:highlight w:val="white"/>
              </w:rPr>
            </w:pPr>
            <w:r w:rsidDel="00000000" w:rsidR="00000000" w:rsidRPr="00000000">
              <w:rPr>
                <w:sz w:val="20"/>
                <w:szCs w:val="20"/>
                <w:highlight w:val="white"/>
                <w:rtl w:val="0"/>
              </w:rPr>
              <w:t xml:space="preserve">$</w:t>
            </w:r>
          </w:p>
        </w:tc>
      </w:tr>
      <w:tr>
        <w:tc>
          <w:tcPr>
            <w:tcBorders>
              <w:bottom w:color="000000" w:space="0" w:sz="4" w:val="single"/>
            </w:tcBorders>
          </w:tcPr>
          <w:p w:rsidR="00000000" w:rsidDel="00000000" w:rsidP="00000000" w:rsidRDefault="00000000" w:rsidRPr="00000000" w14:paraId="00000040">
            <w:pPr>
              <w:rPr>
                <w:sz w:val="20"/>
                <w:szCs w:val="20"/>
                <w:highlight w:val="whit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1">
            <w:pPr>
              <w:rPr>
                <w:sz w:val="20"/>
                <w:szCs w:val="20"/>
                <w:highlight w:val="whit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2">
            <w:pPr>
              <w:rPr>
                <w:sz w:val="20"/>
                <w:szCs w:val="20"/>
                <w:highlight w:val="white"/>
              </w:rPr>
            </w:pPr>
            <w:r w:rsidDel="00000000" w:rsidR="00000000" w:rsidRPr="00000000">
              <w:rPr>
                <w:sz w:val="20"/>
                <w:szCs w:val="20"/>
                <w:highlight w:val="white"/>
                <w:rtl w:val="0"/>
              </w:rPr>
              <w:t xml:space="preserve">$</w:t>
            </w:r>
          </w:p>
        </w:tc>
      </w:tr>
      <w:tr>
        <w:tc>
          <w:tcPr>
            <w:tcBorders>
              <w:top w:color="000000" w:space="0" w:sz="4" w:val="single"/>
              <w:left w:color="000000" w:space="0" w:sz="0" w:val="nil"/>
              <w:bottom w:color="000000" w:space="0" w:sz="0" w:val="nil"/>
            </w:tcBorders>
          </w:tcPr>
          <w:p w:rsidR="00000000" w:rsidDel="00000000" w:rsidP="00000000" w:rsidRDefault="00000000" w:rsidRPr="00000000" w14:paraId="00000043">
            <w:pPr>
              <w:rPr>
                <w:sz w:val="20"/>
                <w:szCs w:val="20"/>
                <w:highlight w:val="white"/>
              </w:rPr>
            </w:pPr>
            <w:r w:rsidDel="00000000" w:rsidR="00000000" w:rsidRPr="00000000">
              <w:rPr>
                <w:sz w:val="20"/>
                <w:szCs w:val="20"/>
                <w:highlight w:val="white"/>
                <w:rtl w:val="0"/>
              </w:rPr>
              <w:t xml:space="preserve">If your budget includes travel expenses please base your requested budget on anticipated fuel expense (mileage will not be approved).</w:t>
            </w:r>
          </w:p>
          <w:p w:rsidR="00000000" w:rsidDel="00000000" w:rsidP="00000000" w:rsidRDefault="00000000" w:rsidRPr="00000000" w14:paraId="00000044">
            <w:pPr>
              <w:rPr>
                <w:sz w:val="20"/>
                <w:szCs w:val="20"/>
                <w:highlight w:val="whit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5">
            <w:pPr>
              <w:rPr>
                <w:sz w:val="20"/>
                <w:szCs w:val="20"/>
                <w:highlight w:val="white"/>
              </w:rPr>
            </w:pPr>
            <w:r w:rsidDel="00000000" w:rsidR="00000000" w:rsidRPr="00000000">
              <w:rPr>
                <w:sz w:val="20"/>
                <w:szCs w:val="20"/>
                <w:highlight w:val="white"/>
                <w:rtl w:val="0"/>
              </w:rPr>
              <w:t xml:space="preserve">PROJECT TOTAL</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46">
            <w:pPr>
              <w:rPr>
                <w:sz w:val="20"/>
                <w:szCs w:val="20"/>
                <w:highlight w:val="white"/>
              </w:rPr>
            </w:pPr>
            <w:r w:rsidDel="00000000" w:rsidR="00000000" w:rsidRPr="00000000">
              <w:rPr>
                <w:sz w:val="20"/>
                <w:szCs w:val="20"/>
                <w:highlight w:val="white"/>
                <w:rtl w:val="0"/>
              </w:rPr>
              <w:t xml:space="preserve">$</w:t>
            </w:r>
          </w:p>
        </w:tc>
      </w:tr>
    </w:tbl>
    <w:p w:rsidR="00000000" w:rsidDel="00000000" w:rsidP="00000000" w:rsidRDefault="00000000" w:rsidRPr="00000000" w14:paraId="00000047">
      <w:pPr>
        <w:rPr>
          <w:sz w:val="20"/>
          <w:szCs w:val="20"/>
          <w:highlight w:val="white"/>
        </w:rPr>
      </w:pPr>
      <w:r w:rsidDel="00000000" w:rsidR="00000000" w:rsidRPr="00000000">
        <w:rPr>
          <w:rtl w:val="0"/>
        </w:rPr>
      </w:r>
    </w:p>
    <w:p w:rsidR="00000000" w:rsidDel="00000000" w:rsidP="00000000" w:rsidRDefault="00000000" w:rsidRPr="00000000" w14:paraId="00000048">
      <w:pPr>
        <w:rPr>
          <w:sz w:val="20"/>
          <w:szCs w:val="20"/>
          <w:highlight w:val="white"/>
        </w:rPr>
      </w:pPr>
      <w:r w:rsidDel="00000000" w:rsidR="00000000" w:rsidRPr="00000000">
        <w:rPr>
          <w:sz w:val="20"/>
          <w:szCs w:val="20"/>
          <w:highlight w:val="white"/>
          <w:rtl w:val="0"/>
        </w:rPr>
        <w:t xml:space="preserve">Total amount requested from the Class of ’39 Fund: $___________</w:t>
      </w:r>
    </w:p>
    <w:p w:rsidR="00000000" w:rsidDel="00000000" w:rsidP="00000000" w:rsidRDefault="00000000" w:rsidRPr="00000000" w14:paraId="00000049">
      <w:pPr>
        <w:rPr>
          <w:sz w:val="20"/>
          <w:szCs w:val="20"/>
          <w:highlight w:val="white"/>
        </w:rPr>
      </w:pPr>
      <w:r w:rsidDel="00000000" w:rsidR="00000000" w:rsidRPr="00000000">
        <w:rPr>
          <w:rtl w:val="0"/>
        </w:rPr>
      </w:r>
    </w:p>
    <w:p w:rsidR="00000000" w:rsidDel="00000000" w:rsidP="00000000" w:rsidRDefault="00000000" w:rsidRPr="00000000" w14:paraId="0000004A">
      <w:pPr>
        <w:rPr>
          <w:sz w:val="20"/>
          <w:szCs w:val="20"/>
          <w:highlight w:val="white"/>
        </w:rPr>
      </w:pPr>
      <w:r w:rsidDel="00000000" w:rsidR="00000000" w:rsidRPr="00000000">
        <w:rPr>
          <w:sz w:val="20"/>
          <w:szCs w:val="20"/>
          <w:highlight w:val="white"/>
          <w:rtl w:val="0"/>
        </w:rPr>
        <w:t xml:space="preserve">Funding that you are receiving from other sources (department, ACCEL, ASG): $___________</w:t>
      </w:r>
    </w:p>
    <w:p w:rsidR="00000000" w:rsidDel="00000000" w:rsidP="00000000" w:rsidRDefault="00000000" w:rsidRPr="00000000" w14:paraId="0000004B">
      <w:pPr>
        <w:rPr>
          <w:sz w:val="20"/>
          <w:szCs w:val="20"/>
          <w:highlight w:val="white"/>
        </w:rPr>
      </w:pPr>
      <w:r w:rsidDel="00000000" w:rsidR="00000000" w:rsidRPr="00000000">
        <w:rPr>
          <w:rtl w:val="0"/>
        </w:rPr>
      </w:r>
    </w:p>
    <w:p w:rsidR="00000000" w:rsidDel="00000000" w:rsidP="00000000" w:rsidRDefault="00000000" w:rsidRPr="00000000" w14:paraId="0000004C">
      <w:pPr>
        <w:rPr>
          <w:sz w:val="20"/>
          <w:szCs w:val="20"/>
          <w:highlight w:val="white"/>
        </w:rPr>
      </w:pPr>
      <w:r w:rsidDel="00000000" w:rsidR="00000000" w:rsidRPr="00000000">
        <w:rPr>
          <w:sz w:val="20"/>
          <w:szCs w:val="20"/>
          <w:highlight w:val="white"/>
          <w:rtl w:val="0"/>
        </w:rPr>
        <w:t xml:space="preserve">All applicable approvals from the Institutional Review Board and/or Animal Research Committee have been obtained (need to be obtained before submitting an application for funding).  Approvals have been obtained:        Yes _____             Not applicable _____</w:t>
      </w:r>
    </w:p>
    <w:p w:rsidR="00000000" w:rsidDel="00000000" w:rsidP="00000000" w:rsidRDefault="00000000" w:rsidRPr="00000000" w14:paraId="0000004D">
      <w:pPr>
        <w:rPr>
          <w:sz w:val="20"/>
          <w:szCs w:val="20"/>
          <w:highlight w:val="white"/>
        </w:rPr>
      </w:pPr>
      <w:r w:rsidDel="00000000" w:rsidR="00000000" w:rsidRPr="00000000">
        <w:rPr>
          <w:rtl w:val="0"/>
        </w:rPr>
      </w:r>
    </w:p>
    <w:p w:rsidR="00000000" w:rsidDel="00000000" w:rsidP="00000000" w:rsidRDefault="00000000" w:rsidRPr="00000000" w14:paraId="0000004E">
      <w:pPr>
        <w:rPr>
          <w:sz w:val="20"/>
          <w:szCs w:val="20"/>
          <w:highlight w:val="white"/>
        </w:rPr>
      </w:pPr>
      <w:r w:rsidDel="00000000" w:rsidR="00000000" w:rsidRPr="00000000">
        <w:rPr>
          <w:sz w:val="20"/>
          <w:szCs w:val="20"/>
          <w:highlight w:val="white"/>
          <w:rtl w:val="0"/>
        </w:rPr>
        <w:t xml:space="preserve">Total amount approved by the Provost Office:  $___________</w:t>
        <w:tab/>
        <w:t xml:space="preserve">Approved (Provost): _________________________________</w:t>
      </w:r>
    </w:p>
    <w:p w:rsidR="00000000" w:rsidDel="00000000" w:rsidP="00000000" w:rsidRDefault="00000000" w:rsidRPr="00000000" w14:paraId="0000004F">
      <w:pPr>
        <w:rPr>
          <w:sz w:val="20"/>
          <w:szCs w:val="20"/>
          <w:highlight w:val="white"/>
        </w:rPr>
      </w:pPr>
      <w:r w:rsidDel="00000000" w:rsidR="00000000" w:rsidRPr="00000000">
        <w:rPr>
          <w:rtl w:val="0"/>
        </w:rPr>
      </w:r>
    </w:p>
    <w:p w:rsidR="00000000" w:rsidDel="00000000" w:rsidP="00000000" w:rsidRDefault="00000000" w:rsidRPr="00000000" w14:paraId="00000050">
      <w:pPr>
        <w:rPr>
          <w:sz w:val="20"/>
          <w:szCs w:val="20"/>
          <w:highlight w:val="white"/>
        </w:rPr>
      </w:pPr>
      <w:r w:rsidDel="00000000" w:rsidR="00000000" w:rsidRPr="00000000">
        <w:rPr>
          <w:sz w:val="20"/>
          <w:szCs w:val="20"/>
          <w:highlight w:val="white"/>
          <w:rtl w:val="0"/>
        </w:rPr>
        <w:t xml:space="preserve">Write a short proposal describing your senior project (attach a 1-2 page typed proposal if additional space is needed).</w:t>
      </w:r>
    </w:p>
    <w:p w:rsidR="00000000" w:rsidDel="00000000" w:rsidP="00000000" w:rsidRDefault="00000000" w:rsidRPr="00000000" w14:paraId="00000051">
      <w:pPr>
        <w:rPr>
          <w:sz w:val="20"/>
          <w:szCs w:val="20"/>
          <w:highlight w:val="white"/>
        </w:rPr>
      </w:pPr>
      <w:r w:rsidDel="00000000" w:rsidR="00000000" w:rsidRPr="00000000">
        <w:rPr>
          <w:rtl w:val="0"/>
        </w:rPr>
      </w:r>
    </w:p>
    <w:p w:rsidR="00000000" w:rsidDel="00000000" w:rsidP="00000000" w:rsidRDefault="00000000" w:rsidRPr="00000000" w14:paraId="00000052">
      <w:pPr>
        <w:rPr>
          <w:sz w:val="20"/>
          <w:szCs w:val="20"/>
          <w:highlight w:val="white"/>
        </w:rPr>
      </w:pPr>
      <w:r w:rsidDel="00000000" w:rsidR="00000000" w:rsidRPr="00000000">
        <w:rPr>
          <w:rtl w:val="0"/>
        </w:rPr>
      </w:r>
    </w:p>
    <w:p w:rsidR="00000000" w:rsidDel="00000000" w:rsidP="00000000" w:rsidRDefault="00000000" w:rsidRPr="00000000" w14:paraId="00000053">
      <w:pPr>
        <w:rPr>
          <w:sz w:val="20"/>
          <w:szCs w:val="20"/>
          <w:highlight w:val="white"/>
        </w:rPr>
      </w:pPr>
      <w:r w:rsidDel="00000000" w:rsidR="00000000" w:rsidRPr="00000000">
        <w:rPr>
          <w:rtl w:val="0"/>
        </w:rPr>
      </w:r>
    </w:p>
    <w:p w:rsidR="00000000" w:rsidDel="00000000" w:rsidP="00000000" w:rsidRDefault="00000000" w:rsidRPr="00000000" w14:paraId="00000054">
      <w:pPr>
        <w:rPr>
          <w:sz w:val="20"/>
          <w:szCs w:val="20"/>
          <w:highlight w:val="white"/>
        </w:rPr>
      </w:pPr>
      <w:r w:rsidDel="00000000" w:rsidR="00000000" w:rsidRPr="00000000">
        <w:rPr>
          <w:rtl w:val="0"/>
        </w:rPr>
      </w:r>
    </w:p>
    <w:p w:rsidR="00000000" w:rsidDel="00000000" w:rsidP="00000000" w:rsidRDefault="00000000" w:rsidRPr="00000000" w14:paraId="00000055">
      <w:pPr>
        <w:rPr>
          <w:sz w:val="20"/>
          <w:szCs w:val="20"/>
          <w:highlight w:val="white"/>
        </w:rPr>
      </w:pPr>
      <w:r w:rsidDel="00000000" w:rsidR="00000000" w:rsidRPr="00000000">
        <w:rPr>
          <w:rtl w:val="0"/>
        </w:rPr>
      </w:r>
    </w:p>
    <w:p w:rsidR="00000000" w:rsidDel="00000000" w:rsidP="00000000" w:rsidRDefault="00000000" w:rsidRPr="00000000" w14:paraId="00000056">
      <w:pPr>
        <w:rPr>
          <w:sz w:val="20"/>
          <w:szCs w:val="20"/>
          <w:highlight w:val="white"/>
        </w:rPr>
      </w:pPr>
      <w:r w:rsidDel="00000000" w:rsidR="00000000" w:rsidRPr="00000000">
        <w:rPr>
          <w:rtl w:val="0"/>
        </w:rPr>
      </w:r>
    </w:p>
    <w:p w:rsidR="00000000" w:rsidDel="00000000" w:rsidP="00000000" w:rsidRDefault="00000000" w:rsidRPr="00000000" w14:paraId="00000057">
      <w:pPr>
        <w:rPr>
          <w:sz w:val="20"/>
          <w:szCs w:val="20"/>
          <w:highlight w:val="white"/>
        </w:rPr>
      </w:pPr>
      <w:r w:rsidDel="00000000" w:rsidR="00000000" w:rsidRPr="00000000">
        <w:rPr>
          <w:rtl w:val="0"/>
        </w:rPr>
      </w:r>
    </w:p>
    <w:p w:rsidR="00000000" w:rsidDel="00000000" w:rsidP="00000000" w:rsidRDefault="00000000" w:rsidRPr="00000000" w14:paraId="00000058">
      <w:pPr>
        <w:rPr>
          <w:sz w:val="20"/>
          <w:szCs w:val="20"/>
          <w:highlight w:val="white"/>
        </w:rPr>
      </w:pPr>
      <w:r w:rsidDel="00000000" w:rsidR="00000000" w:rsidRPr="00000000">
        <w:rPr>
          <w:sz w:val="20"/>
          <w:szCs w:val="20"/>
          <w:highlight w:val="white"/>
          <w:rtl w:val="0"/>
        </w:rPr>
        <w:t xml:space="preserve">Signed (student): </w:t>
        <w:tab/>
        <w:tab/>
        <w:tab/>
        <w:t xml:space="preserve">________________________________________________________________________</w:t>
      </w:r>
    </w:p>
    <w:p w:rsidR="00000000" w:rsidDel="00000000" w:rsidP="00000000" w:rsidRDefault="00000000" w:rsidRPr="00000000" w14:paraId="00000059">
      <w:pPr>
        <w:rPr>
          <w:sz w:val="20"/>
          <w:szCs w:val="20"/>
          <w:highlight w:val="white"/>
        </w:rPr>
      </w:pPr>
      <w:r w:rsidDel="00000000" w:rsidR="00000000" w:rsidRPr="00000000">
        <w:rPr>
          <w:rtl w:val="0"/>
        </w:rPr>
      </w:r>
    </w:p>
    <w:p w:rsidR="00000000" w:rsidDel="00000000" w:rsidP="00000000" w:rsidRDefault="00000000" w:rsidRPr="00000000" w14:paraId="0000005A">
      <w:pPr>
        <w:rPr>
          <w:sz w:val="20"/>
          <w:szCs w:val="20"/>
          <w:highlight w:val="white"/>
        </w:rPr>
      </w:pPr>
      <w:r w:rsidDel="00000000" w:rsidR="00000000" w:rsidRPr="00000000">
        <w:rPr>
          <w:rtl w:val="0"/>
        </w:rPr>
      </w:r>
    </w:p>
    <w:p w:rsidR="00000000" w:rsidDel="00000000" w:rsidP="00000000" w:rsidRDefault="00000000" w:rsidRPr="00000000" w14:paraId="0000005B">
      <w:pPr>
        <w:rPr>
          <w:sz w:val="20"/>
          <w:szCs w:val="20"/>
          <w:highlight w:val="white"/>
        </w:rPr>
      </w:pPr>
      <w:r w:rsidDel="00000000" w:rsidR="00000000" w:rsidRPr="00000000">
        <w:rPr>
          <w:sz w:val="20"/>
          <w:szCs w:val="20"/>
          <w:highlight w:val="white"/>
          <w:rtl w:val="0"/>
        </w:rPr>
        <w:t xml:space="preserve">Approved (project first reader):</w:t>
        <w:tab/>
        <w:t xml:space="preserve">________________________________________________________________________</w:t>
      </w:r>
    </w:p>
    <w:p w:rsidR="00000000" w:rsidDel="00000000" w:rsidP="00000000" w:rsidRDefault="00000000" w:rsidRPr="00000000" w14:paraId="0000005C">
      <w:pPr>
        <w:rPr>
          <w:sz w:val="20"/>
          <w:szCs w:val="20"/>
          <w:highlight w:val="white"/>
        </w:rPr>
      </w:pPr>
      <w:r w:rsidDel="00000000" w:rsidR="00000000" w:rsidRPr="00000000">
        <w:rPr>
          <w:sz w:val="20"/>
          <w:szCs w:val="20"/>
          <w:highlight w:val="white"/>
          <w:rtl w:val="0"/>
        </w:rPr>
        <w:t xml:space="preserve">Project advisor signature confirms:</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Your support of the project.</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That you have reviewed and concur with the proposed budget.</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highlight w:val="white"/>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Understanding and confirmation that in the event, for whatever reason, that the academic department(s) makes a purchase on the student’s behalf for any of the approved budgeted items that the student will be required to repay the department for that purchase within 30 days and that you will coordinate that repayment</w:t>
      </w:r>
      <w:r w:rsidDel="00000000" w:rsidR="00000000" w:rsidRPr="00000000">
        <w:rPr>
          <w:sz w:val="20"/>
          <w:szCs w:val="20"/>
          <w:highlight w:val="white"/>
          <w:rtl w:val="0"/>
        </w:rPr>
        <w:t xml:space="preserve"> with your building coordinator and/or chair person.</w:t>
      </w:r>
      <w:r w:rsidDel="00000000" w:rsidR="00000000" w:rsidRPr="00000000">
        <w:rPr>
          <w:rtl w:val="0"/>
        </w:rPr>
      </w:r>
    </w:p>
    <w:p w:rsidR="00000000" w:rsidDel="00000000" w:rsidP="00000000" w:rsidRDefault="00000000" w:rsidRPr="00000000" w14:paraId="00000060">
      <w:pPr>
        <w:rPr>
          <w:sz w:val="20"/>
          <w:szCs w:val="20"/>
          <w:highlight w:val="white"/>
        </w:rPr>
      </w:pPr>
      <w:r w:rsidDel="00000000" w:rsidR="00000000" w:rsidRPr="00000000">
        <w:rPr>
          <w:rtl w:val="0"/>
        </w:rPr>
      </w:r>
    </w:p>
    <w:p w:rsidR="00000000" w:rsidDel="00000000" w:rsidP="00000000" w:rsidRDefault="00000000" w:rsidRPr="00000000" w14:paraId="00000061">
      <w:pPr>
        <w:rPr>
          <w:sz w:val="20"/>
          <w:szCs w:val="20"/>
          <w:highlight w:val="white"/>
        </w:rPr>
      </w:pPr>
      <w:r w:rsidDel="00000000" w:rsidR="00000000" w:rsidRPr="00000000">
        <w:rPr>
          <w:rtl w:val="0"/>
        </w:rPr>
      </w:r>
    </w:p>
    <w:p w:rsidR="00000000" w:rsidDel="00000000" w:rsidP="00000000" w:rsidRDefault="00000000" w:rsidRPr="00000000" w14:paraId="00000062">
      <w:pPr>
        <w:rPr>
          <w:sz w:val="20"/>
          <w:szCs w:val="20"/>
          <w:highlight w:val="white"/>
        </w:rPr>
      </w:pPr>
      <w:r w:rsidDel="00000000" w:rsidR="00000000" w:rsidRPr="00000000">
        <w:rPr>
          <w:sz w:val="20"/>
          <w:szCs w:val="20"/>
          <w:highlight w:val="white"/>
          <w:rtl w:val="0"/>
        </w:rPr>
        <w:tab/>
        <w:tab/>
        <w:tab/>
        <w:tab/>
        <w:tab/>
        <w:tab/>
        <w:tab/>
        <w:tab/>
        <w:tab/>
        <w:tab/>
        <w:tab/>
        <w:tab/>
        <w:t xml:space="preserve">Revised 8-20-20</w:t>
      </w:r>
    </w:p>
    <w:sectPr>
      <w:headerReference r:id="rId6" w:type="default"/>
      <w:headerReference r:id="rId7" w:type="first"/>
      <w:headerReference r:id="rId8" w:type="even"/>
      <w:footerReference r:id="rId9" w:type="default"/>
      <w:footerReference r:id="rId10" w:type="first"/>
      <w:footerReference r:id="rId11" w:type="even"/>
      <w:pgSz w:h="15840" w:w="12240"/>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